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附件1</w:t>
      </w:r>
    </w:p>
    <w:p w:rsidR="007E20E0" w:rsidRPr="0040594D" w:rsidRDefault="007E20E0" w:rsidP="008900A9">
      <w:pPr>
        <w:widowControl/>
        <w:adjustRightInd w:val="0"/>
        <w:snapToGrid w:val="0"/>
        <w:spacing w:beforeLines="100" w:line="560" w:lineRule="exact"/>
        <w:ind w:rightChars="26" w:right="55"/>
        <w:jc w:val="center"/>
        <w:rPr>
          <w:b/>
          <w:bCs/>
          <w:sz w:val="44"/>
          <w:szCs w:val="44"/>
        </w:rPr>
      </w:pPr>
      <w:r w:rsidRPr="0040594D">
        <w:rPr>
          <w:rFonts w:hint="eastAsia"/>
          <w:b/>
          <w:bCs/>
          <w:sz w:val="44"/>
          <w:szCs w:val="44"/>
        </w:rPr>
        <w:t>2018年度内蒙古自治区工程建设优秀QC小组</w:t>
      </w:r>
    </w:p>
    <w:p w:rsidR="007E20E0" w:rsidRPr="0040594D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center"/>
        <w:rPr>
          <w:b/>
          <w:bCs/>
          <w:sz w:val="44"/>
          <w:szCs w:val="44"/>
        </w:rPr>
      </w:pPr>
      <w:r w:rsidRPr="0040594D">
        <w:rPr>
          <w:rFonts w:hint="eastAsia"/>
          <w:b/>
          <w:bCs/>
          <w:sz w:val="44"/>
          <w:szCs w:val="44"/>
        </w:rPr>
        <w:t>活动成果及优秀小组名单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一等奖14名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-95" w:rightChars="26" w:right="55" w:hangingChars="62" w:hanging="199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序号              课题名称及小组名称               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01  提高现浇混凝土楼梯施工质量一次合格率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199" w:left="418" w:rightChars="26" w:right="55" w:firstLineChars="69" w:firstLine="22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QC小组名称：赤峰永成建设集团有限公司绿源永旺QC小组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02  高层房屋建筑软土基础灌剂挤压增承力技术研创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QC小组名称：赤峰正翔建筑工程有限公司长兴QC小组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03  提高玻璃钢穹顶施工质量一次合格率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303" w:left="2710" w:rightChars="26" w:right="55" w:hangingChars="648" w:hanging="2074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QC小组名称：内蒙古兴泰建设集团有限公司杭锦旗综合文化活动中心工程项目QC小组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04  提高异型砌体墙阳角处裂缝控制施工质量合格率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323" w:left="2698" w:rightChars="26" w:right="55" w:hanging="20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QC小组名称：内蒙古兴泰建设集团有限公司包头师范学院综合教学实训楼项目QC小组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05  透水抗裂网嵌掺维沥青路面施工工艺研创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QC小组名称：内蒙古润得建设集团有限公司市政QC小组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06  提高二灰土软土路基处理的施工质量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QC小组名称：内蒙古中环市政工程有限公司元宝山项目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Chars="843" w:firstLine="269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07  提高建筑陶板幕墙安装的施工质量合格率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78" w:rightChars="26" w:right="55" w:hangingChars="837" w:hanging="267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QC小组名称：内蒙古巨华集团大华建筑安装有限公司幕墙安装QC小组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78" w:rightChars="26" w:right="55" w:hangingChars="837" w:hanging="267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08  提高室外排水管线安装施工质量合格率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78" w:rightChars="26" w:right="55" w:hangingChars="837" w:hanging="267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QC小组名称：内蒙古巨华集团大华建筑安装有限公司紫光园QC小组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78" w:rightChars="26" w:right="55" w:hangingChars="837" w:hanging="267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09  提高金属屋面细部做法防渗漏性能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78" w:rightChars="26" w:right="55" w:hangingChars="837" w:hanging="267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QC小组名称：内蒙古兴泰建设集团有限公司陈占奇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1247" w:left="2715" w:rightChars="26" w:right="55" w:hangingChars="30" w:hanging="9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质量管理小组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  降低混凝土钻孔灌注桩充盈系数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QC小组名称：赤峰天拓市政建设工程有限公司开拓QC小组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  提高市政道路工程水泥稳定碎石基层两层连铺检测合格率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312" w:left="2549" w:rightChars="26" w:right="55" w:hangingChars="592" w:hanging="1894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QC小组名称：内蒙古中环市政工程有限公司林西项目QC小组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  提高钢筋混凝土灌注桩干作业成孔一次验收合格率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300" w:left="2700" w:rightChars="26" w:right="55" w:hangingChars="647" w:hanging="207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QC小组名称：内蒙古电力建设（集团）有限公司内蒙古第三电力建设工程有限责任公司筑梦电建QC小组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  降低卫生间渗漏率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53" w:rightChars="26" w:right="55" w:hangingChars="829" w:hanging="265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QC小组名称：赤峰锐邦建筑工程有限公司-温氏项目部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1285" w:left="2871" w:rightChars="26" w:right="55" w:hangingChars="54" w:hanging="17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  提高钢筋电渣压力焊施工质量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QC小组名称：内蒙古中亿建筑有限公司西格玛办公楼项目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Chars="850" w:firstLine="27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二等奖22名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序号             课题名称及小组名称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01  提高电梯井壁混凝土施工成型质量合格率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QC小组名称：赤峰仁泰建筑工程有限公司勇拓QC小组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02  提高建筑外墙真石漆一次施工合格率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QC小组名称：赤峰阜升建筑工程有限责任公司元宝山区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Chars="831" w:firstLine="2659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公安分局留置场所QC小组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03  缩短方通吊顶施工时间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QC小组名称：赤峰巨泰海源建筑工程有限公司智谷QC小组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04  提高垃圾填埋场HDPE防渗膜施工一次性验收合格率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QC小组名称：内蒙古中环市政工程有限公司大黑山项目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Chars="837" w:firstLine="267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05  提高花岗岩面层铺装质量合格率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QC小组名称：赤峰市金川市政建设工程有限公司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Chars="831" w:firstLine="2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云鹰QC小组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06  提高沥青混凝土路面平整度的合格率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QC小组名称：内蒙古中环市政工程有限公司开拓者QC小组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07  新型沉降观测点的研制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QC小组名称：赤峰添柱建筑工程有限公司松州明珠小区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Chars="825" w:firstLine="2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巨匠QC小组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08  提高斜屋面混凝土施工质量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QC小组名称：内蒙古方圆建设工程有限公司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Chars="837" w:firstLine="267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内蒙方圆总部基地办公楼QC小组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09  智能建筑电磁雷波预控技术研创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QC小组名称：内蒙古西城建筑工程有限公司向前QC小组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  提高大角度、多角度斜坡屋面混凝土施工质量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QC小组名称：内蒙古经纬建设有限公司乌拉特前旗文化体育产业园QC小组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  提高变电站电气盘柜安装工程质量合格率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QC小组名称：内蒙古电力建设（集团）有限公司内蒙古第三电力建设工程有限责任公司璀璨QC1小组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  降低工程模板材料周转损耗率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QC小组名称：内蒙古中亿建筑有限公司工程管理 QC 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  降低沥青混凝土路面反射裂缝发生率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QC小组名称：赤峰市金川市政建设工程有限公司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Chars="837" w:firstLine="267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黑蚂蚁QC小组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  生态性墙体施工工艺研创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QC小组名称：赤峰永成建设集团有限公司绿源永兴QC小组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15  提高混凝土现浇成型质量合格率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QC小组名称：赤峰天拓市政建设工程有限公司梦想QC小组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  提高城市道路沥青面层横坡合格率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QC小组名称：内蒙古中环市政工程有限公司苍狼QC小组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  提高外墙质感漆一次施工合格率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QC小组名称：赤峰恒诚建筑工程有限公司恒盛馨苑二标段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1257" w:left="2684" w:rightChars="26" w:right="55" w:hanging="4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工程QC小组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  提高竖向钢筋电渣压力焊一次合格率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QC小组名称：内蒙古中亿建筑有限公司天山百货大楼项目QC小组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  提高混凝土墙、柱节点处施工质量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QC小组名称：内蒙古平源建工集团有限公司帝豪商务大厦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1285" w:left="2871" w:rightChars="26" w:right="55" w:hangingChars="54" w:hanging="17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  建筑工地车辆自动冲洗设备的研制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QC小组名称：内蒙古中亿建筑有限公司众联广场项目QC小组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  降低电梯前室墙面砖损耗率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QC小组名称：内蒙古方圆建设工程有限公司百合国际项目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1276" w:left="2872" w:rightChars="26" w:right="55" w:hangingChars="60" w:hanging="19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22  提高PE管材安装进度的方法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QC小组名称：赤峰润泰建设工程有限公司供水项目QC小组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        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三等奖16名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序号                  课题名称及小组名称              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4" w:rightChars="26" w:right="55" w:hangingChars="842" w:hanging="26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  轻集料混凝土填充墙裂缝控制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Chars="161" w:firstLine="51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QC小组名称：内蒙古平源建工集团有限公司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Chars="831" w:firstLine="2659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仁德小学工程QC小组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  提高投标技术标最高分得分率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51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QC小组名称：内蒙古中亿建筑有限公司投标攻关QC小组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  免拆模混凝土墙施工工艺研创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49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QC小组名称：内蒙古润得建设集团有限公司永兴QC小组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  降低井周围回填沉降对路面的影响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49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QC小组名称：赤峰天拓市政建设工程有限公司拼搏QC小组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  超厚、超大筏板基础混凝土施工质量控制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504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QC小组名称：内蒙古经纬建设有限公司广电传媒QC小组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  预埋线管粱底免开孔技术创新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227" w:left="2552" w:rightChars="26" w:right="55" w:hanging="207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QC小组名称：内蒙古中亿建筑有限公司悦山壹号项目QC小组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  提高预制混凝土空心六棱块成品合格率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504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QC小组名称：内蒙古路桥集团技术先锋QC小组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  攻克64.8m跨钢结构连廊桁架吊装施工技术难关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8" w:rightChars="26" w:right="55" w:hangingChars="843" w:hanging="269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QC小组名称：内蒙古经纬建设有限公司文博中心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1276" w:left="2685" w:rightChars="26" w:right="55" w:hanging="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草原雄鹰QC小组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="2698" w:rightChars="26" w:right="55" w:hangingChars="843" w:hanging="269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  提高外墙石材幕墙的施工质量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227" w:left="2691" w:rightChars="26" w:right="55" w:hangingChars="692" w:hanging="2214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QC小组名称：内蒙古中亿建筑有限公司中亿项目QC小组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  提高沥青拌合站混合料质量合格率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304" w:left="2550" w:rightChars="26" w:right="55" w:hanging="191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QC小组名称：赤峰市金川市政建设工程有限公司赤色QC小组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  提高泡沫混凝土板施工质量控制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QC小组名称：赤峰恒诚建筑工程有限公司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Chars="843" w:firstLine="269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翡翠明珠小区一标段QC小组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  提高钢筋直螺旋连接接头加工质量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304" w:left="2550" w:rightChars="26" w:right="55" w:hanging="191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QC小组名称：内蒙古路桥集团有限责任公司G65项目QC小组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  提高预制混凝土空心板凿毛质量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QC小组名称：内蒙古路桥集团筑路工匠QC小组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  降低施工区施工用水量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leftChars="281" w:left="2692" w:rightChars="26" w:right="55" w:hangingChars="657" w:hanging="210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QC小组名称：内蒙古电力建设（集团）有限公司内蒙古第三电力建设工程有限责任公司璀璨QC2小组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  降低市政工程排水管道渗水率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QC小组名称：赤峰路达市政工程有限责任公司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Chars="843" w:firstLine="269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经棚路项目部QC小组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16  浅析钢结构焊接质量缺陷防治措施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QC小组名称：赤峰天达建筑有限公司天达建筑QC小组</w:t>
      </w: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E20E0" w:rsidRDefault="007E20E0" w:rsidP="007E20E0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779C" w:rsidRPr="007E20E0" w:rsidRDefault="002C779C"/>
    <w:sectPr w:rsidR="002C779C" w:rsidRPr="007E20E0" w:rsidSect="002C7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D64" w:rsidRDefault="00503D64" w:rsidP="008900A9">
      <w:r>
        <w:separator/>
      </w:r>
    </w:p>
  </w:endnote>
  <w:endnote w:type="continuationSeparator" w:id="1">
    <w:p w:rsidR="00503D64" w:rsidRDefault="00503D64" w:rsidP="00890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D64" w:rsidRDefault="00503D64" w:rsidP="008900A9">
      <w:r>
        <w:separator/>
      </w:r>
    </w:p>
  </w:footnote>
  <w:footnote w:type="continuationSeparator" w:id="1">
    <w:p w:rsidR="00503D64" w:rsidRDefault="00503D64" w:rsidP="00890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0E0"/>
    <w:rsid w:val="00243EC8"/>
    <w:rsid w:val="002C779C"/>
    <w:rsid w:val="00503D64"/>
    <w:rsid w:val="007E20E0"/>
    <w:rsid w:val="0089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E0"/>
    <w:pPr>
      <w:widowControl w:val="0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0A9"/>
    <w:rPr>
      <w:rFonts w:ascii="宋体" w:eastAsia="宋体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0A9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439</Words>
  <Characters>2503</Characters>
  <Application>Microsoft Office Word</Application>
  <DocSecurity>0</DocSecurity>
  <Lines>20</Lines>
  <Paragraphs>5</Paragraphs>
  <ScaleCrop>false</ScaleCrop>
  <Company>微软中国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2019-01-17T09:34:00Z</dcterms:created>
  <dcterms:modified xsi:type="dcterms:W3CDTF">2019-01-17T09:34:00Z</dcterms:modified>
</cp:coreProperties>
</file>